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6B" w:rsidRPr="0024203F" w:rsidRDefault="00B74F0A" w:rsidP="0024203F">
      <w:pPr>
        <w:spacing w:after="0" w:line="240" w:lineRule="auto"/>
        <w:jc w:val="center"/>
        <w:rPr>
          <w:b/>
          <w:sz w:val="24"/>
        </w:rPr>
      </w:pPr>
      <w:r w:rsidRPr="0024203F">
        <w:rPr>
          <w:b/>
          <w:sz w:val="24"/>
        </w:rPr>
        <w:t>Desarrollo de sonda Raman para evaluar tejido adiposo de manera no invasiva.</w:t>
      </w:r>
    </w:p>
    <w:p w:rsidR="00B74F0A" w:rsidRPr="0024203F" w:rsidRDefault="00B74F0A" w:rsidP="0024203F">
      <w:pPr>
        <w:spacing w:after="0" w:line="240" w:lineRule="auto"/>
        <w:jc w:val="center"/>
        <w:rPr>
          <w:sz w:val="24"/>
        </w:rPr>
      </w:pPr>
    </w:p>
    <w:p w:rsidR="00B74F0A" w:rsidRPr="0024203F" w:rsidRDefault="00B74F0A" w:rsidP="0024203F">
      <w:pPr>
        <w:spacing w:after="0" w:line="240" w:lineRule="auto"/>
        <w:jc w:val="center"/>
      </w:pPr>
      <w:bookmarkStart w:id="0" w:name="_GoBack"/>
      <w:bookmarkEnd w:id="0"/>
      <w:r w:rsidRPr="0024203F">
        <w:t>Propuesta de Tesis de Maestría</w:t>
      </w:r>
    </w:p>
    <w:p w:rsidR="00B74F0A" w:rsidRPr="0024203F" w:rsidRDefault="00B74F0A" w:rsidP="0024203F">
      <w:pPr>
        <w:spacing w:after="0" w:line="240" w:lineRule="auto"/>
        <w:jc w:val="center"/>
      </w:pPr>
      <w:r w:rsidRPr="0024203F">
        <w:t>Asesores: Dr. Javier González Conteras / Dr. Miguel Ramirez Elías</w:t>
      </w:r>
    </w:p>
    <w:p w:rsidR="00B74F0A" w:rsidRPr="0024203F" w:rsidRDefault="00B74F0A" w:rsidP="00242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AA666B" w:rsidRPr="0024203F" w:rsidRDefault="003D639F" w:rsidP="00242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</w:rPr>
      </w:pPr>
      <w:r w:rsidRPr="0024203F">
        <w:rPr>
          <w:rFonts w:ascii="Arial" w:hAnsi="Arial" w:cs="Arial"/>
          <w:color w:val="333333"/>
          <w:shd w:val="clear" w:color="auto" w:fill="FFFFFF"/>
        </w:rPr>
        <w:t>La obesidad es</w:t>
      </w:r>
      <w:r w:rsidRPr="0024203F">
        <w:rPr>
          <w:rFonts w:ascii="Arial" w:hAnsi="Arial" w:cs="Arial"/>
          <w:color w:val="333333"/>
          <w:shd w:val="clear" w:color="auto" w:fill="FFFFFF"/>
        </w:rPr>
        <w:t xml:space="preserve"> un problema de salud mundial</w:t>
      </w:r>
      <w:r w:rsidRPr="0024203F">
        <w:rPr>
          <w:rFonts w:ascii="Arial" w:hAnsi="Arial" w:cs="Arial"/>
          <w:color w:val="333333"/>
          <w:shd w:val="clear" w:color="auto" w:fill="FFFFFF"/>
        </w:rPr>
        <w:t xml:space="preserve"> caracterizada por</w:t>
      </w:r>
      <w:r w:rsidRPr="0024203F">
        <w:rPr>
          <w:rFonts w:ascii="Arial" w:eastAsia="Times New Roman" w:hAnsi="Arial" w:cs="Arial"/>
          <w:color w:val="212121"/>
          <w:lang w:eastAsia="es-ES"/>
        </w:rPr>
        <w:t xml:space="preserve"> la </w:t>
      </w:r>
      <w:r w:rsidR="00AA666B" w:rsidRPr="00AA666B">
        <w:rPr>
          <w:rFonts w:ascii="Arial" w:eastAsia="Times New Roman" w:hAnsi="Arial" w:cs="Arial"/>
          <w:color w:val="212121"/>
          <w:lang w:eastAsia="es-ES"/>
        </w:rPr>
        <w:t>acumulación de</w:t>
      </w:r>
      <w:r w:rsidR="0024203F">
        <w:rPr>
          <w:rFonts w:ascii="Arial" w:eastAsia="Times New Roman" w:hAnsi="Arial" w:cs="Arial"/>
          <w:color w:val="212121"/>
          <w:lang w:eastAsia="es-ES"/>
        </w:rPr>
        <w:t xml:space="preserve"> g</w:t>
      </w:r>
      <w:r w:rsidR="00AA666B" w:rsidRPr="00AA666B">
        <w:rPr>
          <w:rFonts w:ascii="Arial" w:eastAsia="Times New Roman" w:hAnsi="Arial" w:cs="Arial"/>
          <w:color w:val="212121"/>
          <w:lang w:eastAsia="es-ES"/>
        </w:rPr>
        <w:t>rasa en el tejido adiposo</w:t>
      </w:r>
      <w:r w:rsidRPr="0024203F">
        <w:rPr>
          <w:rFonts w:ascii="Arial" w:eastAsia="Times New Roman" w:hAnsi="Arial" w:cs="Arial"/>
          <w:color w:val="212121"/>
          <w:lang w:eastAsia="es-ES"/>
        </w:rPr>
        <w:t xml:space="preserve"> y sabe que induce </w:t>
      </w:r>
      <w:r w:rsidR="00AA666B" w:rsidRPr="00AA666B">
        <w:rPr>
          <w:rFonts w:ascii="Arial" w:eastAsia="Times New Roman" w:hAnsi="Arial" w:cs="Arial"/>
          <w:color w:val="212121"/>
          <w:lang w:eastAsia="es-ES"/>
        </w:rPr>
        <w:t xml:space="preserve"> </w:t>
      </w:r>
      <w:r w:rsidRPr="0024203F">
        <w:rPr>
          <w:rFonts w:ascii="Arial" w:eastAsia="Times New Roman" w:hAnsi="Arial" w:cs="Arial"/>
          <w:color w:val="212121"/>
          <w:lang w:eastAsia="es-ES"/>
        </w:rPr>
        <w:t xml:space="preserve">enfermedades como </w:t>
      </w:r>
      <w:r w:rsidR="00AA666B" w:rsidRPr="00AA666B">
        <w:rPr>
          <w:rFonts w:ascii="Arial" w:eastAsia="Times New Roman" w:hAnsi="Arial" w:cs="Arial"/>
          <w:color w:val="212121"/>
          <w:lang w:eastAsia="es-ES"/>
        </w:rPr>
        <w:t xml:space="preserve"> diabetes y enfermedades </w:t>
      </w:r>
      <w:r w:rsidRPr="0024203F">
        <w:rPr>
          <w:rFonts w:ascii="Arial" w:eastAsia="Times New Roman" w:hAnsi="Arial" w:cs="Arial"/>
          <w:color w:val="212121"/>
          <w:lang w:eastAsia="es-ES"/>
        </w:rPr>
        <w:t>cardiovasculares</w:t>
      </w:r>
      <w:r w:rsidR="00AA666B" w:rsidRPr="00AA666B">
        <w:rPr>
          <w:rFonts w:ascii="Arial" w:eastAsia="Times New Roman" w:hAnsi="Arial" w:cs="Arial"/>
          <w:color w:val="212121"/>
          <w:lang w:eastAsia="es-ES"/>
        </w:rPr>
        <w:t xml:space="preserve">. </w:t>
      </w:r>
      <w:r w:rsidRPr="0024203F">
        <w:rPr>
          <w:rFonts w:ascii="Arial" w:eastAsia="Times New Roman" w:hAnsi="Arial" w:cs="Arial"/>
          <w:color w:val="212121"/>
          <w:lang w:eastAsia="es-ES"/>
        </w:rPr>
        <w:t>Este reportado que anomalías en el tejido adiposo visceral (VAT) están</w:t>
      </w:r>
      <w:r w:rsidR="00AA666B" w:rsidRPr="00AA666B">
        <w:rPr>
          <w:rFonts w:ascii="Arial" w:eastAsia="Times New Roman" w:hAnsi="Arial" w:cs="Arial"/>
          <w:color w:val="212121"/>
          <w:lang w:eastAsia="es-ES"/>
        </w:rPr>
        <w:t xml:space="preserve"> direct</w:t>
      </w:r>
      <w:r w:rsidRPr="0024203F">
        <w:rPr>
          <w:rFonts w:ascii="Arial" w:eastAsia="Times New Roman" w:hAnsi="Arial" w:cs="Arial"/>
          <w:color w:val="212121"/>
          <w:lang w:eastAsia="es-ES"/>
        </w:rPr>
        <w:t>amente correlacionadas</w:t>
      </w:r>
      <w:r w:rsidR="00AA666B" w:rsidRPr="00AA666B">
        <w:rPr>
          <w:rFonts w:ascii="Arial" w:eastAsia="Times New Roman" w:hAnsi="Arial" w:cs="Arial"/>
          <w:color w:val="212121"/>
          <w:lang w:eastAsia="es-ES"/>
        </w:rPr>
        <w:t xml:space="preserve"> con numerosas </w:t>
      </w:r>
      <w:r w:rsidRPr="0024203F">
        <w:rPr>
          <w:rFonts w:ascii="Arial" w:eastAsia="Times New Roman" w:hAnsi="Arial" w:cs="Arial"/>
          <w:color w:val="212121"/>
          <w:lang w:eastAsia="es-ES"/>
        </w:rPr>
        <w:t xml:space="preserve">patologías </w:t>
      </w:r>
      <w:r w:rsidR="00AA666B" w:rsidRPr="00AA666B">
        <w:rPr>
          <w:rFonts w:ascii="Arial" w:eastAsia="Times New Roman" w:hAnsi="Arial" w:cs="Arial"/>
          <w:color w:val="212121"/>
          <w:lang w:eastAsia="es-ES"/>
        </w:rPr>
        <w:t xml:space="preserve"> tales como resistencia a la insulina, diabetes, enfermedad biliar,</w:t>
      </w:r>
      <w:r w:rsidRPr="0024203F">
        <w:rPr>
          <w:rFonts w:ascii="Arial" w:eastAsia="Times New Roman" w:hAnsi="Arial" w:cs="Arial"/>
          <w:color w:val="212121"/>
          <w:lang w:eastAsia="es-ES"/>
        </w:rPr>
        <w:t xml:space="preserve"> y enfermedad coronaria</w:t>
      </w:r>
      <w:r w:rsidR="00AA666B" w:rsidRPr="00AA666B">
        <w:rPr>
          <w:rFonts w:ascii="Arial" w:eastAsia="Times New Roman" w:hAnsi="Arial" w:cs="Arial"/>
          <w:color w:val="212121"/>
          <w:lang w:eastAsia="es-ES"/>
        </w:rPr>
        <w:t xml:space="preserve">. </w:t>
      </w:r>
      <w:r w:rsidRPr="0024203F">
        <w:rPr>
          <w:rFonts w:ascii="Arial" w:eastAsia="Times New Roman" w:hAnsi="Arial" w:cs="Arial"/>
          <w:color w:val="212121"/>
          <w:lang w:eastAsia="es-ES"/>
        </w:rPr>
        <w:t>L</w:t>
      </w:r>
      <w:r w:rsidR="00AA666B" w:rsidRPr="00AA666B">
        <w:rPr>
          <w:rFonts w:ascii="Arial" w:eastAsia="Times New Roman" w:hAnsi="Arial" w:cs="Arial"/>
          <w:color w:val="212121"/>
          <w:lang w:eastAsia="es-ES"/>
        </w:rPr>
        <w:t xml:space="preserve">a grasa visceral excesiva está estrechamente relacionada con la obesidad y </w:t>
      </w:r>
      <w:r w:rsidR="0024203F">
        <w:rPr>
          <w:rFonts w:ascii="Arial" w:eastAsia="Times New Roman" w:hAnsi="Arial" w:cs="Arial"/>
          <w:color w:val="212121"/>
          <w:lang w:eastAsia="es-ES"/>
        </w:rPr>
        <w:t>diabetes mellitus</w:t>
      </w:r>
      <w:r w:rsidRPr="0024203F">
        <w:rPr>
          <w:rFonts w:ascii="Arial" w:eastAsia="Times New Roman" w:hAnsi="Arial" w:cs="Arial"/>
          <w:color w:val="212121"/>
          <w:lang w:eastAsia="es-ES"/>
        </w:rPr>
        <w:t xml:space="preserve"> </w:t>
      </w:r>
      <w:r w:rsidR="00AA666B" w:rsidRPr="00AA666B">
        <w:rPr>
          <w:rFonts w:ascii="Arial" w:eastAsia="Times New Roman" w:hAnsi="Arial" w:cs="Arial"/>
          <w:color w:val="212121"/>
          <w:lang w:eastAsia="es-ES"/>
        </w:rPr>
        <w:t>tipo II</w:t>
      </w:r>
      <w:r w:rsidRPr="0024203F">
        <w:rPr>
          <w:rFonts w:ascii="Arial" w:eastAsia="Times New Roman" w:hAnsi="Arial" w:cs="Arial"/>
          <w:color w:val="212121"/>
          <w:lang w:eastAsia="es-ES"/>
        </w:rPr>
        <w:t>.</w:t>
      </w:r>
      <w:r w:rsidR="00F96E87" w:rsidRPr="0024203F">
        <w:rPr>
          <w:rFonts w:ascii="Arial" w:eastAsia="Times New Roman" w:hAnsi="Arial" w:cs="Arial"/>
          <w:color w:val="212121"/>
          <w:lang w:eastAsia="es-ES"/>
        </w:rPr>
        <w:t xml:space="preserve"> </w:t>
      </w:r>
      <w:r w:rsidR="006A171C" w:rsidRPr="0024203F">
        <w:rPr>
          <w:rFonts w:ascii="Arial" w:eastAsia="Times New Roman" w:hAnsi="Arial" w:cs="Arial"/>
          <w:color w:val="212121"/>
          <w:lang w:eastAsia="es-ES"/>
        </w:rPr>
        <w:t>También</w:t>
      </w:r>
      <w:r w:rsidR="00F96E87" w:rsidRPr="0024203F">
        <w:rPr>
          <w:rFonts w:ascii="Arial" w:eastAsia="Times New Roman" w:hAnsi="Arial" w:cs="Arial"/>
          <w:color w:val="212121"/>
          <w:lang w:eastAsia="es-ES"/>
        </w:rPr>
        <w:t xml:space="preserve"> se ha </w:t>
      </w:r>
      <w:r w:rsidR="006A171C" w:rsidRPr="0024203F">
        <w:rPr>
          <w:rFonts w:ascii="Arial" w:eastAsia="Times New Roman" w:hAnsi="Arial" w:cs="Arial"/>
          <w:color w:val="212121"/>
          <w:lang w:eastAsia="es-ES"/>
        </w:rPr>
        <w:t>reportado</w:t>
      </w:r>
      <w:r w:rsidR="00F96E87" w:rsidRPr="0024203F">
        <w:rPr>
          <w:rFonts w:ascii="Arial" w:eastAsia="Times New Roman" w:hAnsi="Arial" w:cs="Arial"/>
          <w:color w:val="212121"/>
          <w:lang w:eastAsia="es-ES"/>
        </w:rPr>
        <w:t xml:space="preserve"> que l</w:t>
      </w:r>
      <w:r w:rsidR="00AA666B" w:rsidRPr="00AA666B">
        <w:rPr>
          <w:rFonts w:ascii="Arial" w:eastAsia="Times New Roman" w:hAnsi="Arial" w:cs="Arial"/>
          <w:color w:val="212121"/>
          <w:lang w:eastAsia="es-ES"/>
        </w:rPr>
        <w:t>a grasa en el tejido adiposo subcutáneo (SAT) participa</w:t>
      </w:r>
      <w:r w:rsidR="00F96E87" w:rsidRPr="0024203F">
        <w:rPr>
          <w:rFonts w:ascii="Arial" w:eastAsia="Times New Roman" w:hAnsi="Arial" w:cs="Arial"/>
          <w:color w:val="212121"/>
          <w:lang w:eastAsia="es-ES"/>
        </w:rPr>
        <w:t xml:space="preserve"> </w:t>
      </w:r>
      <w:r w:rsidR="00AA666B" w:rsidRPr="00AA666B">
        <w:rPr>
          <w:rFonts w:ascii="Arial" w:eastAsia="Times New Roman" w:hAnsi="Arial" w:cs="Arial"/>
          <w:color w:val="212121"/>
          <w:lang w:eastAsia="es-ES"/>
        </w:rPr>
        <w:t>en la resistencia a la insulina y la inflamación en seres humanos sobrealimentados</w:t>
      </w:r>
      <w:r w:rsidR="00F96E87" w:rsidRPr="0024203F">
        <w:rPr>
          <w:rFonts w:ascii="Arial" w:eastAsia="Times New Roman" w:hAnsi="Arial" w:cs="Arial"/>
          <w:color w:val="212121"/>
          <w:lang w:eastAsia="es-ES"/>
        </w:rPr>
        <w:t xml:space="preserve">. </w:t>
      </w:r>
      <w:r w:rsidR="006A171C" w:rsidRPr="0024203F">
        <w:rPr>
          <w:rFonts w:ascii="Arial" w:eastAsia="Times New Roman" w:hAnsi="Arial" w:cs="Arial"/>
          <w:color w:val="212121"/>
          <w:lang w:eastAsia="es-ES"/>
        </w:rPr>
        <w:t>Numerosas</w:t>
      </w:r>
      <w:r w:rsidR="00F96E87" w:rsidRPr="0024203F">
        <w:rPr>
          <w:rFonts w:ascii="Arial" w:eastAsia="Times New Roman" w:hAnsi="Arial" w:cs="Arial"/>
          <w:color w:val="212121"/>
          <w:lang w:eastAsia="es-ES"/>
        </w:rPr>
        <w:t xml:space="preserve"> metodologías  han sido </w:t>
      </w:r>
      <w:r w:rsidR="006A171C" w:rsidRPr="0024203F">
        <w:rPr>
          <w:rFonts w:ascii="Arial" w:eastAsia="Times New Roman" w:hAnsi="Arial" w:cs="Arial"/>
          <w:color w:val="212121"/>
          <w:lang w:eastAsia="es-ES"/>
        </w:rPr>
        <w:t>utilizadas</w:t>
      </w:r>
      <w:r w:rsidR="00F96E87" w:rsidRPr="0024203F">
        <w:rPr>
          <w:rFonts w:ascii="Arial" w:eastAsia="Times New Roman" w:hAnsi="Arial" w:cs="Arial"/>
          <w:color w:val="212121"/>
          <w:lang w:eastAsia="es-ES"/>
        </w:rPr>
        <w:t xml:space="preserve"> </w:t>
      </w:r>
      <w:r w:rsidR="00AA666B" w:rsidRPr="0024203F">
        <w:rPr>
          <w:rFonts w:ascii="Arial" w:hAnsi="Arial" w:cs="Arial"/>
          <w:color w:val="212121"/>
        </w:rPr>
        <w:t>para determinar el tamaño, la</w:t>
      </w:r>
      <w:r w:rsidR="00F96E87" w:rsidRPr="0024203F">
        <w:rPr>
          <w:rFonts w:ascii="Arial" w:hAnsi="Arial" w:cs="Arial"/>
          <w:color w:val="212121"/>
        </w:rPr>
        <w:t xml:space="preserve"> estructura </w:t>
      </w:r>
      <w:r w:rsidR="00AA666B" w:rsidRPr="0024203F">
        <w:rPr>
          <w:rFonts w:ascii="Arial" w:hAnsi="Arial" w:cs="Arial"/>
          <w:color w:val="212121"/>
        </w:rPr>
        <w:t xml:space="preserve">y  ubicación de SAT y el </w:t>
      </w:r>
      <w:r w:rsidR="00F96E87" w:rsidRPr="0024203F">
        <w:rPr>
          <w:rFonts w:ascii="Arial" w:hAnsi="Arial" w:cs="Arial"/>
          <w:color w:val="212121"/>
        </w:rPr>
        <w:t>VAT</w:t>
      </w:r>
      <w:r w:rsidR="00AA666B" w:rsidRPr="0024203F">
        <w:rPr>
          <w:rFonts w:ascii="Arial" w:hAnsi="Arial" w:cs="Arial"/>
          <w:color w:val="212121"/>
        </w:rPr>
        <w:t xml:space="preserve">. </w:t>
      </w:r>
      <w:r w:rsidR="00F96E87" w:rsidRPr="0024203F">
        <w:rPr>
          <w:rFonts w:ascii="Arial" w:hAnsi="Arial" w:cs="Arial"/>
          <w:color w:val="212121"/>
        </w:rPr>
        <w:t xml:space="preserve">La </w:t>
      </w:r>
      <w:r w:rsidR="00AA666B" w:rsidRPr="0024203F">
        <w:rPr>
          <w:rFonts w:ascii="Arial" w:hAnsi="Arial" w:cs="Arial"/>
          <w:color w:val="212121"/>
        </w:rPr>
        <w:t>Espectroscopia Raman</w:t>
      </w:r>
      <w:r w:rsidR="00F96E87" w:rsidRPr="0024203F">
        <w:rPr>
          <w:rFonts w:ascii="Arial" w:hAnsi="Arial" w:cs="Arial"/>
          <w:color w:val="212121"/>
        </w:rPr>
        <w:t xml:space="preserve"> ha sido utilizada</w:t>
      </w:r>
      <w:r w:rsidR="00AA666B" w:rsidRPr="0024203F">
        <w:rPr>
          <w:rFonts w:ascii="Arial" w:hAnsi="Arial" w:cs="Arial"/>
          <w:color w:val="212121"/>
        </w:rPr>
        <w:t xml:space="preserve"> en varios estudios para </w:t>
      </w:r>
      <w:r w:rsidR="00F96E87" w:rsidRPr="0024203F">
        <w:rPr>
          <w:rFonts w:ascii="Arial" w:hAnsi="Arial" w:cs="Arial"/>
          <w:color w:val="212121"/>
        </w:rPr>
        <w:t xml:space="preserve">evaluar </w:t>
      </w:r>
      <w:r w:rsidR="00AA666B" w:rsidRPr="0024203F">
        <w:rPr>
          <w:rFonts w:ascii="Arial" w:hAnsi="Arial" w:cs="Arial"/>
          <w:color w:val="212121"/>
        </w:rPr>
        <w:t>tejido adiposo, ya que esta técnica es capaz de proporcionar</w:t>
      </w:r>
      <w:r w:rsidR="00F96E87" w:rsidRPr="0024203F">
        <w:rPr>
          <w:rFonts w:ascii="Arial" w:hAnsi="Arial" w:cs="Arial"/>
          <w:color w:val="212121"/>
        </w:rPr>
        <w:t xml:space="preserve"> la </w:t>
      </w:r>
      <w:r w:rsidR="00AA666B" w:rsidRPr="0024203F">
        <w:rPr>
          <w:rFonts w:ascii="Arial" w:hAnsi="Arial" w:cs="Arial"/>
          <w:color w:val="212121"/>
        </w:rPr>
        <w:t xml:space="preserve">composición </w:t>
      </w:r>
      <w:r w:rsidR="00297629" w:rsidRPr="0024203F">
        <w:rPr>
          <w:rFonts w:ascii="Arial" w:hAnsi="Arial" w:cs="Arial"/>
          <w:color w:val="212121"/>
        </w:rPr>
        <w:t>molecular</w:t>
      </w:r>
      <w:r w:rsidR="00AA666B" w:rsidRPr="0024203F">
        <w:rPr>
          <w:rFonts w:ascii="Arial" w:hAnsi="Arial" w:cs="Arial"/>
          <w:color w:val="212121"/>
        </w:rPr>
        <w:t xml:space="preserve"> de las especies de grasa en el tejido. </w:t>
      </w:r>
    </w:p>
    <w:p w:rsidR="00F96E87" w:rsidRPr="0024203F" w:rsidRDefault="00F96E87" w:rsidP="00242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12121"/>
        </w:rPr>
      </w:pPr>
    </w:p>
    <w:p w:rsidR="006A171C" w:rsidRPr="0024203F" w:rsidRDefault="006A171C" w:rsidP="00242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24203F">
        <w:rPr>
          <w:rFonts w:ascii="Arial" w:hAnsi="Arial" w:cs="Arial"/>
          <w:b/>
          <w:color w:val="212121"/>
          <w:shd w:val="clear" w:color="auto" w:fill="FFFFFF"/>
        </w:rPr>
        <w:t>Objetivo</w:t>
      </w:r>
      <w:r w:rsidRPr="0024203F">
        <w:rPr>
          <w:rFonts w:ascii="Arial" w:hAnsi="Arial" w:cs="Arial"/>
          <w:color w:val="212121"/>
          <w:shd w:val="clear" w:color="auto" w:fill="FFFFFF"/>
        </w:rPr>
        <w:t xml:space="preserve">: </w:t>
      </w:r>
      <w:r w:rsidR="00AA666B" w:rsidRPr="0024203F">
        <w:rPr>
          <w:rFonts w:ascii="Arial" w:hAnsi="Arial" w:cs="Arial"/>
          <w:color w:val="212121"/>
          <w:shd w:val="clear" w:color="auto" w:fill="FFFFFF"/>
        </w:rPr>
        <w:t xml:space="preserve">El objetivo principal de este estudio </w:t>
      </w:r>
      <w:r w:rsidR="00F96E87" w:rsidRPr="0024203F">
        <w:rPr>
          <w:rFonts w:ascii="Arial" w:hAnsi="Arial" w:cs="Arial"/>
          <w:color w:val="212121"/>
          <w:shd w:val="clear" w:color="auto" w:fill="FFFFFF"/>
        </w:rPr>
        <w:t>es</w:t>
      </w:r>
      <w:r w:rsidR="00AA666B" w:rsidRPr="0024203F">
        <w:rPr>
          <w:rFonts w:ascii="Arial" w:hAnsi="Arial" w:cs="Arial"/>
          <w:color w:val="212121"/>
          <w:shd w:val="clear" w:color="auto" w:fill="FFFFFF"/>
        </w:rPr>
        <w:t xml:space="preserve"> demostrar la capacidad de espectroscopia Raman de fibra óptica para </w:t>
      </w:r>
      <w:r w:rsidR="00F96E87" w:rsidRPr="0024203F">
        <w:rPr>
          <w:rFonts w:ascii="Arial" w:hAnsi="Arial" w:cs="Arial"/>
          <w:color w:val="212121"/>
          <w:shd w:val="clear" w:color="auto" w:fill="FFFFFF"/>
        </w:rPr>
        <w:t xml:space="preserve"> analizar </w:t>
      </w:r>
      <w:r w:rsidR="00AA666B" w:rsidRPr="0024203F">
        <w:rPr>
          <w:rFonts w:ascii="Arial" w:hAnsi="Arial" w:cs="Arial"/>
          <w:color w:val="212121"/>
          <w:shd w:val="clear" w:color="auto" w:fill="FFFFFF"/>
        </w:rPr>
        <w:t xml:space="preserve">cuantitativamente la composición molecular de la grasa en </w:t>
      </w:r>
      <w:r w:rsidR="00297629" w:rsidRPr="0024203F">
        <w:rPr>
          <w:rFonts w:ascii="Arial" w:hAnsi="Arial" w:cs="Arial"/>
          <w:color w:val="212121"/>
          <w:shd w:val="clear" w:color="auto" w:fill="FFFFFF"/>
        </w:rPr>
        <w:t>el tejido adiposo subcutáneo</w:t>
      </w:r>
      <w:r w:rsidR="00AA666B" w:rsidRPr="0024203F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F96E87" w:rsidRPr="0024203F">
        <w:rPr>
          <w:rFonts w:ascii="Arial" w:hAnsi="Arial" w:cs="Arial"/>
          <w:color w:val="212121"/>
          <w:shd w:val="clear" w:color="auto" w:fill="FFFFFF"/>
        </w:rPr>
        <w:t>de manera n</w:t>
      </w:r>
      <w:r w:rsidR="00AA666B" w:rsidRPr="0024203F">
        <w:rPr>
          <w:rFonts w:ascii="Arial" w:hAnsi="Arial" w:cs="Arial"/>
          <w:color w:val="212121"/>
          <w:shd w:val="clear" w:color="auto" w:fill="FFFFFF"/>
        </w:rPr>
        <w:t xml:space="preserve">o </w:t>
      </w:r>
      <w:r w:rsidRPr="0024203F">
        <w:rPr>
          <w:rFonts w:ascii="Arial" w:hAnsi="Arial" w:cs="Arial"/>
          <w:color w:val="212121"/>
          <w:shd w:val="clear" w:color="auto" w:fill="FFFFFF"/>
        </w:rPr>
        <w:t>invasiva.</w:t>
      </w:r>
      <w:r w:rsidR="00AA666B" w:rsidRPr="0024203F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6A171C" w:rsidRPr="0024203F" w:rsidRDefault="006A171C" w:rsidP="00242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</w:p>
    <w:p w:rsidR="00AA666B" w:rsidRPr="0024203F" w:rsidRDefault="006A171C" w:rsidP="002420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</w:rPr>
      </w:pPr>
      <w:r w:rsidRPr="0024203F">
        <w:rPr>
          <w:rFonts w:ascii="Arial" w:hAnsi="Arial" w:cs="Arial"/>
          <w:b/>
          <w:color w:val="212121"/>
          <w:shd w:val="clear" w:color="auto" w:fill="FFFFFF"/>
        </w:rPr>
        <w:t>Metodología</w:t>
      </w:r>
      <w:r w:rsidRPr="0024203F">
        <w:rPr>
          <w:rFonts w:ascii="Arial" w:hAnsi="Arial" w:cs="Arial"/>
          <w:color w:val="212121"/>
          <w:shd w:val="clear" w:color="auto" w:fill="FFFFFF"/>
        </w:rPr>
        <w:t xml:space="preserve">: </w:t>
      </w:r>
      <w:r w:rsidR="00F96E87" w:rsidRPr="0024203F">
        <w:rPr>
          <w:rFonts w:ascii="Arial" w:hAnsi="Arial" w:cs="Arial"/>
          <w:color w:val="212121"/>
          <w:shd w:val="clear" w:color="auto" w:fill="FFFFFF"/>
        </w:rPr>
        <w:t xml:space="preserve">Se propone el desarrollo de una sonda Raman </w:t>
      </w:r>
      <w:r w:rsidR="002370C5" w:rsidRPr="0024203F">
        <w:rPr>
          <w:rFonts w:ascii="Arial" w:hAnsi="Arial" w:cs="Arial"/>
          <w:color w:val="212121"/>
          <w:shd w:val="clear" w:color="auto" w:fill="FFFFFF"/>
        </w:rPr>
        <w:t>basada en</w:t>
      </w:r>
      <w:r w:rsidR="00AA666B" w:rsidRPr="0024203F">
        <w:rPr>
          <w:rFonts w:ascii="Arial" w:hAnsi="Arial" w:cs="Arial"/>
          <w:color w:val="212121"/>
          <w:shd w:val="clear" w:color="auto" w:fill="FFFFFF"/>
        </w:rPr>
        <w:t xml:space="preserve"> fibra óptica hueca </w:t>
      </w:r>
      <w:r w:rsidR="002370C5" w:rsidRPr="0024203F">
        <w:rPr>
          <w:rFonts w:ascii="Arial" w:hAnsi="Arial" w:cs="Arial"/>
          <w:color w:val="212121"/>
          <w:shd w:val="clear" w:color="auto" w:fill="FFFFFF"/>
        </w:rPr>
        <w:t xml:space="preserve">con lentes de bola </w:t>
      </w:r>
      <w:r w:rsidR="00AA666B" w:rsidRPr="0024203F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2370C5" w:rsidRPr="0024203F">
        <w:rPr>
          <w:rFonts w:ascii="Arial" w:hAnsi="Arial" w:cs="Arial"/>
          <w:color w:val="212121"/>
          <w:shd w:val="clear" w:color="auto" w:fill="FFFFFF"/>
        </w:rPr>
        <w:t>(</w:t>
      </w:r>
      <w:r w:rsidR="00AA666B" w:rsidRPr="0024203F">
        <w:rPr>
          <w:rFonts w:ascii="Arial" w:hAnsi="Arial" w:cs="Arial"/>
          <w:color w:val="212121"/>
          <w:shd w:val="clear" w:color="auto" w:fill="FFFFFF"/>
        </w:rPr>
        <w:t xml:space="preserve">BHRP) para detectar señales de grasa profundamente en la capa subcutánea, cerca de 400 μ m debajo de la Superficie de la piel. </w:t>
      </w:r>
      <w:r w:rsidR="002370C5" w:rsidRPr="0024203F">
        <w:rPr>
          <w:rFonts w:ascii="Arial" w:hAnsi="Arial" w:cs="Arial"/>
          <w:color w:val="212121"/>
          <w:shd w:val="clear" w:color="auto" w:fill="FFFFFF"/>
        </w:rPr>
        <w:t>Una vez</w:t>
      </w:r>
      <w:r w:rsidRPr="0024203F">
        <w:rPr>
          <w:rFonts w:ascii="Arial" w:hAnsi="Arial" w:cs="Arial"/>
          <w:color w:val="212121"/>
          <w:shd w:val="clear" w:color="auto" w:fill="FFFFFF"/>
        </w:rPr>
        <w:t xml:space="preserve"> desarrollada la sonda se analizarán l</w:t>
      </w:r>
      <w:r w:rsidR="002370C5" w:rsidRPr="0024203F">
        <w:rPr>
          <w:rFonts w:ascii="Arial" w:hAnsi="Arial" w:cs="Arial"/>
          <w:color w:val="212121"/>
          <w:shd w:val="clear" w:color="auto" w:fill="FFFFFF"/>
        </w:rPr>
        <w:t xml:space="preserve">os espectros Raman </w:t>
      </w:r>
      <w:r w:rsidR="00AA666B" w:rsidRPr="0024203F">
        <w:rPr>
          <w:rFonts w:ascii="Arial" w:hAnsi="Arial" w:cs="Arial"/>
          <w:color w:val="212121"/>
          <w:shd w:val="clear" w:color="auto" w:fill="FFFFFF"/>
        </w:rPr>
        <w:t xml:space="preserve"> para determina</w:t>
      </w:r>
      <w:r w:rsidRPr="0024203F">
        <w:rPr>
          <w:rFonts w:ascii="Arial" w:hAnsi="Arial" w:cs="Arial"/>
          <w:color w:val="212121"/>
          <w:shd w:val="clear" w:color="auto" w:fill="FFFFFF"/>
        </w:rPr>
        <w:t>r las concentraciones de grasas</w:t>
      </w:r>
      <w:r w:rsidR="00AA666B" w:rsidRPr="0024203F">
        <w:rPr>
          <w:rFonts w:ascii="Arial" w:hAnsi="Arial" w:cs="Arial"/>
          <w:color w:val="212121"/>
          <w:shd w:val="clear" w:color="auto" w:fill="FFFFFF"/>
        </w:rPr>
        <w:t>.</w:t>
      </w:r>
      <w:r w:rsidRPr="0024203F">
        <w:rPr>
          <w:rFonts w:ascii="Arial" w:hAnsi="Arial" w:cs="Arial"/>
          <w:color w:val="212121"/>
          <w:shd w:val="clear" w:color="auto" w:fill="FFFFFF"/>
        </w:rPr>
        <w:t xml:space="preserve"> Para l</w:t>
      </w:r>
      <w:r w:rsidRPr="0024203F">
        <w:rPr>
          <w:rFonts w:ascii="Arial" w:hAnsi="Arial" w:cs="Arial"/>
          <w:color w:val="212121"/>
        </w:rPr>
        <w:t>a</w:t>
      </w:r>
      <w:r w:rsidR="002370C5" w:rsidRPr="0024203F">
        <w:rPr>
          <w:rFonts w:ascii="Arial" w:hAnsi="Arial" w:cs="Arial"/>
          <w:color w:val="212121"/>
        </w:rPr>
        <w:t xml:space="preserve"> sonda Raman</w:t>
      </w:r>
      <w:r w:rsidRPr="0024203F">
        <w:rPr>
          <w:rFonts w:ascii="Arial" w:hAnsi="Arial" w:cs="Arial"/>
          <w:color w:val="212121"/>
        </w:rPr>
        <w:t xml:space="preserve"> </w:t>
      </w:r>
      <w:r w:rsidR="002370C5" w:rsidRPr="0024203F">
        <w:rPr>
          <w:rFonts w:ascii="Arial" w:hAnsi="Arial" w:cs="Arial"/>
          <w:color w:val="212121"/>
        </w:rPr>
        <w:t xml:space="preserve"> </w:t>
      </w:r>
      <w:r w:rsidRPr="0024203F">
        <w:rPr>
          <w:rFonts w:ascii="Arial" w:hAnsi="Arial" w:cs="Arial"/>
          <w:color w:val="212121"/>
        </w:rPr>
        <w:t xml:space="preserve">se usarán </w:t>
      </w:r>
      <w:r w:rsidR="002370C5" w:rsidRPr="0024203F">
        <w:rPr>
          <w:rFonts w:ascii="Arial" w:hAnsi="Arial" w:cs="Arial"/>
          <w:color w:val="212121"/>
        </w:rPr>
        <w:t xml:space="preserve">lentes de bola de 800 </w:t>
      </w:r>
      <w:proofErr w:type="spellStart"/>
      <w:r w:rsidR="002370C5" w:rsidRPr="0024203F">
        <w:rPr>
          <w:rFonts w:ascii="Arial" w:hAnsi="Arial" w:cs="Arial"/>
          <w:color w:val="212121"/>
        </w:rPr>
        <w:t>μm</w:t>
      </w:r>
      <w:proofErr w:type="spellEnd"/>
      <w:r w:rsidR="002370C5" w:rsidRPr="0024203F">
        <w:rPr>
          <w:rFonts w:ascii="Arial" w:hAnsi="Arial" w:cs="Arial"/>
          <w:color w:val="212121"/>
        </w:rPr>
        <w:t xml:space="preserve"> y </w:t>
      </w:r>
      <w:r w:rsidR="00AA666B" w:rsidRPr="0024203F">
        <w:rPr>
          <w:rFonts w:ascii="Arial" w:hAnsi="Arial" w:cs="Arial"/>
          <w:color w:val="212121"/>
        </w:rPr>
        <w:t xml:space="preserve">fibra óptica hueca de 420 </w:t>
      </w:r>
      <w:proofErr w:type="spellStart"/>
      <w:r w:rsidR="00AA666B" w:rsidRPr="0024203F">
        <w:rPr>
          <w:rFonts w:ascii="Arial" w:hAnsi="Arial" w:cs="Arial"/>
          <w:color w:val="212121"/>
        </w:rPr>
        <w:t>μm</w:t>
      </w:r>
      <w:proofErr w:type="spellEnd"/>
      <w:r w:rsidR="00AA666B" w:rsidRPr="0024203F">
        <w:rPr>
          <w:rFonts w:ascii="Arial" w:hAnsi="Arial" w:cs="Arial"/>
          <w:color w:val="212121"/>
        </w:rPr>
        <w:t xml:space="preserve"> de diámetro exterior. </w:t>
      </w:r>
      <w:r w:rsidR="002370C5" w:rsidRPr="0024203F">
        <w:rPr>
          <w:rFonts w:ascii="Arial" w:hAnsi="Arial" w:cs="Arial"/>
          <w:color w:val="212121"/>
        </w:rPr>
        <w:t>Para obt</w:t>
      </w:r>
      <w:r w:rsidRPr="0024203F">
        <w:rPr>
          <w:rFonts w:ascii="Arial" w:hAnsi="Arial" w:cs="Arial"/>
          <w:color w:val="212121"/>
        </w:rPr>
        <w:t xml:space="preserve">ener los espectros se usará un </w:t>
      </w:r>
      <w:r w:rsidR="00AA666B" w:rsidRPr="0024203F">
        <w:rPr>
          <w:rFonts w:ascii="Arial" w:hAnsi="Arial" w:cs="Arial"/>
          <w:color w:val="212121"/>
        </w:rPr>
        <w:t xml:space="preserve">láser </w:t>
      </w:r>
      <w:r w:rsidR="002370C5" w:rsidRPr="0024203F">
        <w:rPr>
          <w:rFonts w:ascii="Arial" w:hAnsi="Arial" w:cs="Arial"/>
          <w:color w:val="212121"/>
        </w:rPr>
        <w:t xml:space="preserve">de 785 </w:t>
      </w:r>
      <w:proofErr w:type="spellStart"/>
      <w:r w:rsidR="002370C5" w:rsidRPr="0024203F">
        <w:rPr>
          <w:rFonts w:ascii="Arial" w:hAnsi="Arial" w:cs="Arial"/>
          <w:color w:val="212121"/>
        </w:rPr>
        <w:t>nm</w:t>
      </w:r>
      <w:proofErr w:type="spellEnd"/>
      <w:r w:rsidR="002370C5" w:rsidRPr="0024203F">
        <w:rPr>
          <w:rFonts w:ascii="Arial" w:hAnsi="Arial" w:cs="Arial"/>
          <w:color w:val="212121"/>
        </w:rPr>
        <w:t xml:space="preserve">, un </w:t>
      </w:r>
      <w:r w:rsidR="00B74F0A" w:rsidRPr="0024203F">
        <w:rPr>
          <w:rFonts w:ascii="Arial" w:hAnsi="Arial" w:cs="Arial"/>
          <w:color w:val="212121"/>
        </w:rPr>
        <w:t>espectrómetro</w:t>
      </w:r>
      <w:r w:rsidR="002370C5" w:rsidRPr="0024203F">
        <w:rPr>
          <w:rFonts w:ascii="Arial" w:hAnsi="Arial" w:cs="Arial"/>
          <w:color w:val="212121"/>
        </w:rPr>
        <w:t xml:space="preserve"> Raman Y un </w:t>
      </w:r>
      <w:r w:rsidRPr="0024203F">
        <w:rPr>
          <w:rFonts w:ascii="Arial" w:hAnsi="Arial" w:cs="Arial"/>
          <w:color w:val="212121"/>
        </w:rPr>
        <w:t>detector</w:t>
      </w:r>
      <w:r w:rsidR="002370C5" w:rsidRPr="0024203F">
        <w:rPr>
          <w:rFonts w:ascii="Arial" w:hAnsi="Arial" w:cs="Arial"/>
          <w:color w:val="212121"/>
        </w:rPr>
        <w:t xml:space="preserve"> CCD.</w:t>
      </w:r>
      <w:r w:rsidR="00AA666B" w:rsidRPr="0024203F">
        <w:rPr>
          <w:rFonts w:ascii="Arial" w:hAnsi="Arial" w:cs="Arial"/>
          <w:color w:val="212121"/>
        </w:rPr>
        <w:t xml:space="preserve"> </w:t>
      </w:r>
      <w:r w:rsidR="00B74F0A" w:rsidRPr="0024203F">
        <w:rPr>
          <w:rFonts w:ascii="Arial" w:hAnsi="Arial" w:cs="Arial"/>
          <w:color w:val="212121"/>
        </w:rPr>
        <w:t xml:space="preserve">Una vez adquiridos los espectros se hará eliminará el ruido de fondo y la fluorescencia </w:t>
      </w:r>
      <w:r w:rsidRPr="0024203F">
        <w:rPr>
          <w:rFonts w:ascii="Arial" w:hAnsi="Arial" w:cs="Arial"/>
          <w:color w:val="212121"/>
        </w:rPr>
        <w:t>usando</w:t>
      </w:r>
      <w:r w:rsidR="00B74F0A" w:rsidRPr="0024203F">
        <w:rPr>
          <w:rFonts w:ascii="Arial" w:hAnsi="Arial" w:cs="Arial"/>
          <w:color w:val="212121"/>
        </w:rPr>
        <w:t xml:space="preserve"> </w:t>
      </w:r>
      <w:r w:rsidRPr="0024203F">
        <w:rPr>
          <w:rFonts w:ascii="Arial" w:hAnsi="Arial" w:cs="Arial"/>
          <w:color w:val="212121"/>
        </w:rPr>
        <w:t>algoritmos</w:t>
      </w:r>
      <w:r w:rsidR="00B74F0A" w:rsidRPr="0024203F">
        <w:rPr>
          <w:rFonts w:ascii="Arial" w:hAnsi="Arial" w:cs="Arial"/>
          <w:color w:val="212121"/>
        </w:rPr>
        <w:t xml:space="preserve"> computacionales. </w:t>
      </w:r>
      <w:r w:rsidR="00AA666B" w:rsidRPr="0024203F">
        <w:rPr>
          <w:rFonts w:ascii="Arial" w:hAnsi="Arial" w:cs="Arial"/>
          <w:color w:val="212121"/>
        </w:rPr>
        <w:t xml:space="preserve"> El </w:t>
      </w:r>
      <w:r w:rsidRPr="0024203F">
        <w:rPr>
          <w:rFonts w:ascii="Arial" w:hAnsi="Arial" w:cs="Arial"/>
          <w:color w:val="212121"/>
        </w:rPr>
        <w:t>pre tratamiento</w:t>
      </w:r>
      <w:r w:rsidR="00AA666B" w:rsidRPr="0024203F">
        <w:rPr>
          <w:rFonts w:ascii="Arial" w:hAnsi="Arial" w:cs="Arial"/>
          <w:color w:val="212121"/>
        </w:rPr>
        <w:t xml:space="preserve"> espectral se llev</w:t>
      </w:r>
      <w:r w:rsidR="00B74F0A" w:rsidRPr="0024203F">
        <w:rPr>
          <w:rFonts w:ascii="Arial" w:hAnsi="Arial" w:cs="Arial"/>
          <w:color w:val="212121"/>
        </w:rPr>
        <w:t xml:space="preserve">ará a cabo usando MATLAB o </w:t>
      </w:r>
      <w:proofErr w:type="gramStart"/>
      <w:r w:rsidR="00B74F0A" w:rsidRPr="0024203F">
        <w:rPr>
          <w:rFonts w:ascii="Arial" w:hAnsi="Arial" w:cs="Arial"/>
          <w:color w:val="212121"/>
        </w:rPr>
        <w:t xml:space="preserve">R </w:t>
      </w:r>
      <w:r w:rsidR="00AA666B" w:rsidRPr="0024203F">
        <w:rPr>
          <w:rFonts w:ascii="Arial" w:hAnsi="Arial" w:cs="Arial"/>
          <w:color w:val="212121"/>
        </w:rPr>
        <w:t>.</w:t>
      </w:r>
      <w:proofErr w:type="gramEnd"/>
      <w:r w:rsidR="00AA666B" w:rsidRPr="0024203F">
        <w:rPr>
          <w:rFonts w:ascii="Arial" w:hAnsi="Arial" w:cs="Arial"/>
          <w:color w:val="212121"/>
        </w:rPr>
        <w:t xml:space="preserve"> </w:t>
      </w:r>
      <w:r w:rsidR="00B74F0A" w:rsidRPr="0024203F">
        <w:rPr>
          <w:rFonts w:ascii="Arial" w:hAnsi="Arial" w:cs="Arial"/>
          <w:color w:val="212121"/>
        </w:rPr>
        <w:t xml:space="preserve">Para el análisis </w:t>
      </w:r>
      <w:r w:rsidRPr="0024203F">
        <w:rPr>
          <w:rFonts w:ascii="Arial" w:hAnsi="Arial" w:cs="Arial"/>
          <w:color w:val="212121"/>
        </w:rPr>
        <w:t>estadístico</w:t>
      </w:r>
      <w:r w:rsidR="00B74F0A" w:rsidRPr="0024203F">
        <w:rPr>
          <w:rFonts w:ascii="Arial" w:hAnsi="Arial" w:cs="Arial"/>
          <w:color w:val="212121"/>
        </w:rPr>
        <w:t xml:space="preserve"> </w:t>
      </w:r>
      <w:r w:rsidRPr="0024203F">
        <w:rPr>
          <w:rFonts w:ascii="Arial" w:hAnsi="Arial" w:cs="Arial"/>
          <w:color w:val="212121"/>
        </w:rPr>
        <w:t>se usaran el</w:t>
      </w:r>
      <w:r w:rsidR="00B74F0A" w:rsidRPr="0024203F">
        <w:rPr>
          <w:rFonts w:ascii="Arial" w:hAnsi="Arial" w:cs="Arial"/>
          <w:color w:val="212121"/>
        </w:rPr>
        <w:t xml:space="preserve"> </w:t>
      </w:r>
      <w:r w:rsidR="00AA666B" w:rsidRPr="0024203F">
        <w:rPr>
          <w:rFonts w:ascii="Arial" w:hAnsi="Arial" w:cs="Arial"/>
          <w:color w:val="212121"/>
        </w:rPr>
        <w:t xml:space="preserve">Análisis de Componentes Principales (PCA) y </w:t>
      </w:r>
      <w:r w:rsidRPr="0024203F">
        <w:rPr>
          <w:rFonts w:ascii="Arial" w:hAnsi="Arial" w:cs="Arial"/>
          <w:color w:val="212121"/>
        </w:rPr>
        <w:t xml:space="preserve">el </w:t>
      </w:r>
      <w:r w:rsidR="00AA666B" w:rsidRPr="0024203F">
        <w:rPr>
          <w:rFonts w:ascii="Arial" w:hAnsi="Arial" w:cs="Arial"/>
          <w:color w:val="212121"/>
        </w:rPr>
        <w:t xml:space="preserve">análisis </w:t>
      </w:r>
      <w:r w:rsidR="00297629" w:rsidRPr="0024203F">
        <w:rPr>
          <w:rFonts w:ascii="Arial" w:hAnsi="Arial" w:cs="Arial"/>
          <w:color w:val="212121"/>
        </w:rPr>
        <w:t>d</w:t>
      </w:r>
      <w:r w:rsidR="00AA666B" w:rsidRPr="0024203F">
        <w:rPr>
          <w:rFonts w:ascii="Arial" w:hAnsi="Arial" w:cs="Arial"/>
          <w:color w:val="212121"/>
        </w:rPr>
        <w:t>e mínimos cuadrados parciales (PLS) para construir el modelo de calibración.</w:t>
      </w:r>
    </w:p>
    <w:p w:rsidR="00AA666B" w:rsidRPr="0024203F" w:rsidRDefault="00AA666B" w:rsidP="0024203F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</w:p>
    <w:p w:rsidR="00297629" w:rsidRPr="0024203F" w:rsidRDefault="00297629" w:rsidP="0024203F">
      <w:pPr>
        <w:spacing w:after="0" w:line="240" w:lineRule="auto"/>
        <w:jc w:val="both"/>
        <w:rPr>
          <w:rFonts w:ascii="Arial" w:hAnsi="Arial" w:cs="Arial"/>
          <w:b/>
          <w:color w:val="212121"/>
          <w:shd w:val="clear" w:color="auto" w:fill="FFFFFF"/>
        </w:rPr>
      </w:pPr>
      <w:r w:rsidRPr="0024203F">
        <w:rPr>
          <w:rFonts w:ascii="Arial" w:hAnsi="Arial" w:cs="Arial"/>
          <w:b/>
          <w:color w:val="212121"/>
          <w:shd w:val="clear" w:color="auto" w:fill="FFFFFF"/>
        </w:rPr>
        <w:t>Calendario de Actividades</w:t>
      </w:r>
    </w:p>
    <w:p w:rsidR="00297629" w:rsidRPr="0024203F" w:rsidRDefault="00297629" w:rsidP="0024203F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24203F">
        <w:rPr>
          <w:rFonts w:ascii="Arial" w:hAnsi="Arial" w:cs="Arial"/>
          <w:color w:val="212121"/>
          <w:shd w:val="clear" w:color="auto" w:fill="FFFFFF"/>
        </w:rPr>
        <w:t xml:space="preserve">Junio-Agosto/2017: Desarrollo de </w:t>
      </w:r>
      <w:r w:rsidRPr="0024203F">
        <w:rPr>
          <w:rFonts w:ascii="Arial" w:hAnsi="Arial" w:cs="Arial"/>
          <w:color w:val="212121"/>
          <w:shd w:val="clear" w:color="auto" w:fill="FFFFFF"/>
        </w:rPr>
        <w:t xml:space="preserve">sonda Raman </w:t>
      </w:r>
      <w:r w:rsidRPr="0024203F">
        <w:rPr>
          <w:rFonts w:ascii="Arial" w:hAnsi="Arial" w:cs="Arial"/>
          <w:color w:val="212121"/>
          <w:shd w:val="clear" w:color="auto" w:fill="FFFFFF"/>
        </w:rPr>
        <w:t xml:space="preserve">para </w:t>
      </w:r>
      <w:r w:rsidRPr="0024203F">
        <w:rPr>
          <w:rFonts w:ascii="Arial" w:hAnsi="Arial" w:cs="Arial"/>
          <w:color w:val="212121"/>
          <w:shd w:val="clear" w:color="auto" w:fill="FFFFFF"/>
        </w:rPr>
        <w:t>mediciones Raman en tejido adiposo. Mediciones Raman de Tejido adiposo en modelo animal.</w:t>
      </w:r>
    </w:p>
    <w:p w:rsidR="00297629" w:rsidRPr="0024203F" w:rsidRDefault="00297629" w:rsidP="0024203F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24203F">
        <w:rPr>
          <w:rFonts w:ascii="Arial" w:hAnsi="Arial" w:cs="Arial"/>
          <w:color w:val="212121"/>
          <w:shd w:val="clear" w:color="auto" w:fill="FFFFFF"/>
        </w:rPr>
        <w:t xml:space="preserve">Septiembre-Diciembre/2017: </w:t>
      </w:r>
      <w:r w:rsidRPr="0024203F">
        <w:rPr>
          <w:rFonts w:ascii="Arial" w:hAnsi="Arial" w:cs="Arial"/>
          <w:color w:val="212121"/>
          <w:shd w:val="clear" w:color="auto" w:fill="FFFFFF"/>
        </w:rPr>
        <w:t xml:space="preserve">Procesamiento y </w:t>
      </w:r>
      <w:r w:rsidRPr="0024203F">
        <w:rPr>
          <w:rFonts w:ascii="Arial" w:hAnsi="Arial" w:cs="Arial"/>
          <w:color w:val="212121"/>
          <w:shd w:val="clear" w:color="auto" w:fill="FFFFFF"/>
        </w:rPr>
        <w:t xml:space="preserve">Análisis </w:t>
      </w:r>
      <w:r w:rsidRPr="0024203F">
        <w:rPr>
          <w:rFonts w:ascii="Arial" w:hAnsi="Arial" w:cs="Arial"/>
          <w:color w:val="212121"/>
          <w:shd w:val="clear" w:color="auto" w:fill="FFFFFF"/>
        </w:rPr>
        <w:t>estadístico de espectros Raman usando PCA y PLS.</w:t>
      </w:r>
      <w:r w:rsidRPr="0024203F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24203F">
        <w:rPr>
          <w:rFonts w:ascii="Arial" w:hAnsi="Arial" w:cs="Arial"/>
          <w:color w:val="212121"/>
          <w:shd w:val="clear" w:color="auto" w:fill="FFFFFF"/>
        </w:rPr>
        <w:t xml:space="preserve"> Para detección de moléculas de interés presentes en tejido adiposo asociados con obesidad.</w:t>
      </w:r>
    </w:p>
    <w:p w:rsidR="00297629" w:rsidRPr="0024203F" w:rsidRDefault="00297629" w:rsidP="0024203F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24203F">
        <w:rPr>
          <w:rFonts w:ascii="Arial" w:hAnsi="Arial" w:cs="Arial"/>
          <w:color w:val="212121"/>
          <w:shd w:val="clear" w:color="auto" w:fill="FFFFFF"/>
        </w:rPr>
        <w:t xml:space="preserve">Enero/Marzo 2017: Validación del método basado en los resultados de la prueba </w:t>
      </w:r>
      <w:proofErr w:type="spellStart"/>
      <w:r w:rsidRPr="0024203F">
        <w:rPr>
          <w:rFonts w:ascii="Arial" w:hAnsi="Arial" w:cs="Arial"/>
          <w:color w:val="212121"/>
          <w:shd w:val="clear" w:color="auto" w:fill="FFFFFF"/>
        </w:rPr>
        <w:t>clinica</w:t>
      </w:r>
      <w:proofErr w:type="spellEnd"/>
      <w:r w:rsidRPr="0024203F">
        <w:rPr>
          <w:rFonts w:ascii="Arial" w:hAnsi="Arial" w:cs="Arial"/>
          <w:color w:val="212121"/>
          <w:shd w:val="clear" w:color="auto" w:fill="FFFFFF"/>
        </w:rPr>
        <w:t xml:space="preserve"> estándar.</w:t>
      </w:r>
    </w:p>
    <w:p w:rsidR="00297629" w:rsidRPr="0024203F" w:rsidRDefault="00297629" w:rsidP="0024203F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24203F">
        <w:rPr>
          <w:rFonts w:ascii="Arial" w:hAnsi="Arial" w:cs="Arial"/>
          <w:color w:val="212121"/>
          <w:shd w:val="clear" w:color="auto" w:fill="FFFFFF"/>
        </w:rPr>
        <w:t>Abril-Julio/2017: Redacción del documento de tesis y un artículo para conferencia.</w:t>
      </w:r>
    </w:p>
    <w:p w:rsidR="00297629" w:rsidRPr="0024203F" w:rsidRDefault="00297629" w:rsidP="0024203F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24203F">
        <w:rPr>
          <w:rFonts w:ascii="Arial" w:hAnsi="Arial" w:cs="Arial"/>
          <w:color w:val="212121"/>
          <w:shd w:val="clear" w:color="auto" w:fill="FFFFFF"/>
        </w:rPr>
        <w:t>Agosto/2017: Presentación de los exámenes previo y final de grado.</w:t>
      </w:r>
    </w:p>
    <w:p w:rsidR="00297629" w:rsidRPr="0024203F" w:rsidRDefault="00297629" w:rsidP="0024203F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</w:p>
    <w:p w:rsidR="00BC562A" w:rsidRPr="0024203F" w:rsidRDefault="00297629" w:rsidP="0024203F">
      <w:pPr>
        <w:spacing w:after="0" w:line="240" w:lineRule="auto"/>
        <w:jc w:val="both"/>
      </w:pPr>
      <w:r w:rsidRPr="0024203F">
        <w:rPr>
          <w:rFonts w:ascii="Arial" w:hAnsi="Arial" w:cs="Arial"/>
          <w:b/>
          <w:color w:val="212121"/>
          <w:shd w:val="clear" w:color="auto" w:fill="FFFFFF"/>
        </w:rPr>
        <w:t>Materias optativas sugeridas</w:t>
      </w:r>
      <w:r w:rsidRPr="0024203F">
        <w:rPr>
          <w:rFonts w:ascii="Arial" w:hAnsi="Arial" w:cs="Arial"/>
          <w:color w:val="212121"/>
          <w:shd w:val="clear" w:color="auto" w:fill="FFFFFF"/>
        </w:rPr>
        <w:t>:</w:t>
      </w:r>
      <w:r w:rsidRPr="0024203F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24203F">
        <w:rPr>
          <w:rFonts w:ascii="Arial" w:hAnsi="Arial" w:cs="Arial"/>
          <w:color w:val="212121"/>
          <w:shd w:val="clear" w:color="auto" w:fill="FFFFFF"/>
        </w:rPr>
        <w:t>Reconocimiento de Patrones</w:t>
      </w:r>
      <w:r w:rsidRPr="0024203F">
        <w:rPr>
          <w:rFonts w:ascii="Arial" w:hAnsi="Arial" w:cs="Arial"/>
          <w:color w:val="212121"/>
          <w:shd w:val="clear" w:color="auto" w:fill="FFFFFF"/>
        </w:rPr>
        <w:t xml:space="preserve">, Análisis estadístico </w:t>
      </w:r>
      <w:proofErr w:type="spellStart"/>
      <w:r w:rsidRPr="0024203F">
        <w:rPr>
          <w:rFonts w:ascii="Arial" w:hAnsi="Arial" w:cs="Arial"/>
          <w:color w:val="212121"/>
          <w:shd w:val="clear" w:color="auto" w:fill="FFFFFF"/>
        </w:rPr>
        <w:t>multivariante</w:t>
      </w:r>
      <w:proofErr w:type="spellEnd"/>
      <w:r w:rsidRPr="0024203F">
        <w:rPr>
          <w:rFonts w:ascii="Arial" w:hAnsi="Arial" w:cs="Arial"/>
          <w:color w:val="212121"/>
          <w:shd w:val="clear" w:color="auto" w:fill="FFFFFF"/>
        </w:rPr>
        <w:t>, Óptica Biomédica</w:t>
      </w:r>
    </w:p>
    <w:sectPr w:rsidR="00BC562A" w:rsidRPr="00242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6A"/>
    <w:rsid w:val="00144AE4"/>
    <w:rsid w:val="002370C5"/>
    <w:rsid w:val="0024203F"/>
    <w:rsid w:val="00297629"/>
    <w:rsid w:val="003D639F"/>
    <w:rsid w:val="006A171C"/>
    <w:rsid w:val="008E5D6A"/>
    <w:rsid w:val="00A3002A"/>
    <w:rsid w:val="00AA666B"/>
    <w:rsid w:val="00B74F0A"/>
    <w:rsid w:val="00BC562A"/>
    <w:rsid w:val="00F9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06FD1-C42B-419E-868D-58C578B9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AA6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A666B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 Ramirez</dc:creator>
  <cp:keywords/>
  <dc:description/>
  <cp:lastModifiedBy>Miguel G Ramirez</cp:lastModifiedBy>
  <cp:revision>5</cp:revision>
  <dcterms:created xsi:type="dcterms:W3CDTF">2017-05-17T03:55:00Z</dcterms:created>
  <dcterms:modified xsi:type="dcterms:W3CDTF">2017-05-18T05:18:00Z</dcterms:modified>
</cp:coreProperties>
</file>